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3C" w:rsidRDefault="004E6B3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LINGUISTICA GENERALE</w:t>
      </w:r>
    </w:p>
    <w:p w:rsidR="004E6B3C" w:rsidRDefault="004E6B3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PROLUNGAMENTI </w:t>
      </w:r>
    </w:p>
    <w:p w:rsidR="004E6B3C" w:rsidRDefault="004E6B3C">
      <w:pPr>
        <w:rPr>
          <w:rFonts w:ascii="Arial" w:hAnsi="Arial" w:cs="Arial"/>
          <w:color w:val="000000"/>
          <w:sz w:val="21"/>
          <w:szCs w:val="21"/>
        </w:rPr>
      </w:pPr>
    </w:p>
    <w:p w:rsidR="004E6B3C" w:rsidRDefault="004E6B3C">
      <w:pPr>
        <w:rPr>
          <w:rFonts w:ascii="Arial" w:hAnsi="Arial" w:cs="Arial"/>
          <w:color w:val="000000"/>
          <w:sz w:val="21"/>
          <w:szCs w:val="21"/>
        </w:rPr>
      </w:pPr>
    </w:p>
    <w:p w:rsidR="004E6B3C" w:rsidRDefault="004E6B3C">
      <w:r>
        <w:rPr>
          <w:rFonts w:ascii="Arial" w:hAnsi="Arial" w:cs="Arial"/>
          <w:color w:val="000000"/>
          <w:sz w:val="21"/>
          <w:szCs w:val="21"/>
        </w:rPr>
        <w:t>lunedì 4 marzo ore 9.00 </w:t>
      </w:r>
      <w:r>
        <w:rPr>
          <w:rFonts w:ascii="Arial" w:hAnsi="Arial" w:cs="Arial"/>
          <w:color w:val="000000"/>
          <w:sz w:val="21"/>
          <w:szCs w:val="21"/>
        </w:rPr>
        <w:br/>
        <w:t>martedì 5 marzo ore 15.00</w:t>
      </w:r>
      <w:r>
        <w:rPr>
          <w:rFonts w:ascii="Arial" w:hAnsi="Arial" w:cs="Arial"/>
          <w:color w:val="000000"/>
          <w:sz w:val="21"/>
          <w:szCs w:val="21"/>
        </w:rPr>
        <w:br/>
        <w:t>mercoledì 6 marzo ore 15.30</w:t>
      </w:r>
      <w:r>
        <w:rPr>
          <w:rFonts w:ascii="Arial" w:hAnsi="Arial" w:cs="Arial"/>
          <w:color w:val="000000"/>
          <w:sz w:val="21"/>
          <w:szCs w:val="21"/>
        </w:rPr>
        <w:br/>
        <w:t>venerdì 8 marzo ore 9.00</w:t>
      </w:r>
      <w:r>
        <w:rPr>
          <w:rFonts w:ascii="Arial" w:hAnsi="Arial" w:cs="Arial"/>
          <w:color w:val="000000"/>
          <w:sz w:val="21"/>
          <w:szCs w:val="21"/>
        </w:rPr>
        <w:br/>
        <w:t>lunedì 11 marzo ore 9.00</w:t>
      </w:r>
      <w:r>
        <w:rPr>
          <w:rFonts w:ascii="Arial" w:hAnsi="Arial" w:cs="Arial"/>
          <w:color w:val="000000"/>
          <w:sz w:val="21"/>
          <w:szCs w:val="21"/>
        </w:rPr>
        <w:br/>
        <w:t>martedì 12 marzo ore 15.00</w:t>
      </w:r>
      <w:r>
        <w:rPr>
          <w:rFonts w:ascii="Arial" w:hAnsi="Arial" w:cs="Arial"/>
          <w:color w:val="000000"/>
          <w:sz w:val="21"/>
          <w:szCs w:val="21"/>
        </w:rPr>
        <w:br/>
        <w:t>mercoledì 13 marzo ore</w:t>
      </w:r>
      <w:r w:rsidR="004C4F6A">
        <w:rPr>
          <w:rFonts w:ascii="Arial" w:hAnsi="Arial" w:cs="Arial"/>
          <w:color w:val="000000"/>
          <w:sz w:val="21"/>
          <w:szCs w:val="21"/>
        </w:rPr>
        <w:t xml:space="preserve"> 15.00</w:t>
      </w:r>
      <w:r w:rsidR="004C4F6A">
        <w:rPr>
          <w:rFonts w:ascii="Arial" w:hAnsi="Arial" w:cs="Arial"/>
          <w:color w:val="000000"/>
          <w:sz w:val="21"/>
          <w:szCs w:val="21"/>
        </w:rPr>
        <w:br/>
        <w:t>giovedì 14 marzo ore 15.00</w:t>
      </w:r>
      <w:bookmarkStart w:id="0" w:name="_GoBack"/>
      <w:bookmarkEnd w:id="0"/>
    </w:p>
    <w:sectPr w:rsidR="004E6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8C"/>
    <w:rsid w:val="00114C8C"/>
    <w:rsid w:val="0046182E"/>
    <w:rsid w:val="004C4F6A"/>
    <w:rsid w:val="004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0986"/>
  <w15:chartTrackingRefBased/>
  <w15:docId w15:val="{95FCF374-9D01-4F63-89C1-9A7F7EC3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2019-03-04T09:28:00Z</dcterms:created>
  <dcterms:modified xsi:type="dcterms:W3CDTF">2019-03-04T10:06:00Z</dcterms:modified>
</cp:coreProperties>
</file>