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360AE" w:rsidRDefault="005B7002">
      <w:pPr>
        <w:contextualSpacing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-50165</wp:posOffset>
                </wp:positionV>
                <wp:extent cx="5080" cy="5080"/>
                <wp:effectExtent l="0" t="0" r="0" b="0"/>
                <wp:wrapNone/>
                <wp:docPr id="1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0" cy="50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.35pt,-4.05pt" to="-4pt,-3.7pt" ID="Connettore 1 2" stroked="t" style="position:absolute;flip:xy">
                <v:stroke color="black" joinstyle="round" endcap="flat"/>
                <v:fill o:detectmouseclick="t" on="false"/>
              </v:line>
            </w:pict>
          </mc:Fallback>
        </mc:AlternateContent>
      </w:r>
      <w:r>
        <w:rPr>
          <w:noProof/>
          <w:lang w:eastAsia="it-IT"/>
        </w:rPr>
        <w:drawing>
          <wp:anchor distT="0" distB="635" distL="114300" distR="114300" simplePos="0" relativeHeight="2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0"/>
            <wp:wrapSquare wrapText="bothSides"/>
            <wp:docPr id="2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STRUTTURA DIDATTICA SPECIALE DI LINGUE E LETTERATURE STRANIERE</w:t>
      </w:r>
    </w:p>
    <w:p w:rsidR="001360AE" w:rsidRDefault="005B700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1360AE" w:rsidRDefault="001360A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60AE" w:rsidRDefault="001360AE"/>
    <w:p w:rsidR="001360AE" w:rsidRDefault="005B7002">
      <w:pPr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LINGUAGGI SETTORIALI E TRADUZIONE NEGLI  USA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0AE" w:rsidRDefault="005B7002">
      <w:pPr>
        <w:jc w:val="center"/>
      </w:pPr>
      <w:proofErr w:type="spellStart"/>
      <w:r>
        <w:rPr>
          <w:rFonts w:ascii="Times New Roman" w:hAnsi="Times New Roman" w:cs="Times New Roman"/>
          <w:sz w:val="24"/>
          <w:szCs w:val="24"/>
        </w:rPr>
        <w:t>CdS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Mediazione Linguistica e Interculturale L/12</w:t>
      </w:r>
    </w:p>
    <w:p w:rsidR="001360AE" w:rsidRDefault="001360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360AE" w:rsidRDefault="005B7002">
      <w:pPr>
        <w:jc w:val="center"/>
      </w:pPr>
      <w:r>
        <w:rPr>
          <w:rFonts w:ascii="Times New Roman" w:hAnsi="Times New Roman" w:cs="Times New Roman"/>
          <w:sz w:val="20"/>
          <w:szCs w:val="20"/>
        </w:rPr>
        <w:t>prof. R. MALANDRINO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60AE" w:rsidRDefault="001360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60AE" w:rsidRDefault="005B7002">
      <w:pPr>
        <w:jc w:val="center"/>
      </w:pPr>
      <w:r>
        <w:rPr>
          <w:rFonts w:ascii="Times New Roman" w:hAnsi="Times New Roman" w:cs="Times New Roman"/>
          <w:sz w:val="24"/>
          <w:szCs w:val="24"/>
        </w:rPr>
        <w:t>PROVA SCRITTA DEL 20/01/2021</w:t>
      </w:r>
    </w:p>
    <w:p w:rsidR="001360AE" w:rsidRDefault="001360AE">
      <w:pPr>
        <w:jc w:val="center"/>
        <w:rPr>
          <w:b/>
          <w:bCs/>
          <w:highlight w:val="yellow"/>
        </w:rPr>
      </w:pPr>
    </w:p>
    <w:tbl>
      <w:tblPr>
        <w:tblW w:w="396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70"/>
        <w:gridCol w:w="1890"/>
      </w:tblGrid>
      <w:tr w:rsidR="001360AE"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60AE" w:rsidRDefault="005B7002">
            <w:pPr>
              <w:rPr>
                <w:rFonts w:ascii="aakar" w:hAnsi="aakar"/>
                <w:sz w:val="24"/>
                <w:szCs w:val="24"/>
              </w:rPr>
            </w:pPr>
            <w:r>
              <w:rPr>
                <w:rFonts w:ascii="aakar" w:hAnsi="aakar"/>
                <w:color w:val="000000"/>
                <w:sz w:val="24"/>
                <w:szCs w:val="24"/>
                <w:u w:val="single"/>
                <w:lang w:val="en-US"/>
              </w:rPr>
              <w:t>Y62000874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60AE" w:rsidRDefault="005B7002">
            <w:pPr>
              <w:pStyle w:val="TableContents"/>
            </w:pPr>
            <w:r>
              <w:t>PASSED</w:t>
            </w:r>
          </w:p>
          <w:p w:rsidR="001360AE" w:rsidRDefault="005B7002">
            <w:pPr>
              <w:pStyle w:val="TableContents"/>
              <w:rPr>
                <w:color w:val="CE181E"/>
              </w:rPr>
            </w:pPr>
            <w:r>
              <w:rPr>
                <w:color w:val="CE181E"/>
              </w:rPr>
              <w:t>(riserva)</w:t>
            </w:r>
          </w:p>
        </w:tc>
      </w:tr>
      <w:tr w:rsidR="001360AE"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60AE" w:rsidRDefault="005B7002">
            <w:pPr>
              <w:pStyle w:val="TableContents"/>
              <w:rPr>
                <w:rFonts w:ascii="WordVisi MSFontService;Liberati" w:hAnsi="WordVisi MSFontService;Liberati"/>
                <w:color w:val="000000"/>
                <w:sz w:val="24"/>
                <w:u w:val="single"/>
                <w:lang w:val="en-US"/>
              </w:rPr>
            </w:pPr>
            <w:r>
              <w:rPr>
                <w:rFonts w:ascii="aakar" w:hAnsi="aakar"/>
                <w:color w:val="000000"/>
                <w:sz w:val="24"/>
                <w:szCs w:val="24"/>
                <w:u w:val="single"/>
                <w:lang w:val="en-US"/>
              </w:rPr>
              <w:t>Y62000915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60AE" w:rsidRDefault="005B7002">
            <w:pPr>
              <w:pStyle w:val="TableContents"/>
            </w:pPr>
            <w:r>
              <w:t>PASSED</w:t>
            </w:r>
          </w:p>
          <w:p w:rsidR="001360AE" w:rsidRDefault="005B7002">
            <w:pPr>
              <w:pStyle w:val="TableContents"/>
              <w:rPr>
                <w:color w:val="CE181E"/>
              </w:rPr>
            </w:pPr>
            <w:r>
              <w:rPr>
                <w:color w:val="CE181E"/>
              </w:rPr>
              <w:t>(riserva)</w:t>
            </w:r>
          </w:p>
        </w:tc>
      </w:tr>
    </w:tbl>
    <w:p w:rsidR="001360AE" w:rsidRDefault="001360AE">
      <w:pPr>
        <w:jc w:val="center"/>
        <w:rPr>
          <w:b/>
          <w:bCs/>
          <w:highlight w:val="yellow"/>
        </w:rPr>
      </w:pPr>
    </w:p>
    <w:p w:rsidR="001360AE" w:rsidRDefault="001360AE">
      <w:pPr>
        <w:jc w:val="center"/>
      </w:pPr>
    </w:p>
    <w:p w:rsidR="001360AE" w:rsidRDefault="005B7002">
      <w:r>
        <w:t>Catania, 20/01/2021</w:t>
      </w:r>
    </w:p>
    <w:p w:rsidR="001360AE" w:rsidRDefault="001360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60AE" w:rsidRDefault="001360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60AE" w:rsidRDefault="001360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60AE" w:rsidRDefault="001360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60AE" w:rsidRDefault="001360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60AE" w:rsidRDefault="001360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60AE" w:rsidRDefault="001360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60AE" w:rsidRDefault="001360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60AE" w:rsidRDefault="001360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60AE" w:rsidRDefault="001360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60AE" w:rsidRDefault="001360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60AE" w:rsidRDefault="001360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60AE" w:rsidRDefault="001360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60AE" w:rsidRDefault="001360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60AE" w:rsidRDefault="001360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60AE" w:rsidRDefault="001360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60AE" w:rsidRDefault="001360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60AE" w:rsidRDefault="001360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60AE" w:rsidRDefault="005B7002">
      <w:r>
        <w:rPr>
          <w:rFonts w:ascii="Times New Roman" w:hAnsi="Times New Roman" w:cs="Times New Roman"/>
          <w:sz w:val="24"/>
          <w:szCs w:val="24"/>
        </w:rPr>
        <w:t xml:space="preserve">DATA PUBBLICAZIONE  26/05/2020 </w:t>
      </w:r>
    </w:p>
    <w:p w:rsidR="001360AE" w:rsidRDefault="001360AE">
      <w:pPr>
        <w:rPr>
          <w:rFonts w:ascii="Times New Roman" w:hAnsi="Times New Roman" w:cs="Times New Roman"/>
          <w:sz w:val="24"/>
          <w:szCs w:val="24"/>
        </w:rPr>
      </w:pPr>
    </w:p>
    <w:p w:rsidR="001360AE" w:rsidRDefault="001360AE"/>
    <w:sectPr w:rsidR="001360AE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akar">
    <w:altName w:val="Times New Roman"/>
    <w:charset w:val="01"/>
    <w:family w:val="roman"/>
    <w:pitch w:val="variable"/>
  </w:font>
  <w:font w:name="WordVisi MSFontService;Liberat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AE"/>
    <w:rsid w:val="001360AE"/>
    <w:rsid w:val="005B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5A2"/>
    <w:pPr>
      <w:overflowPunct w:val="0"/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aragrafoelenco">
    <w:name w:val="List Paragraph"/>
    <w:basedOn w:val="Normale"/>
    <w:qFormat/>
    <w:pPr>
      <w:spacing w:after="0"/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" w:hAnsi="Liberation Serif" w:cs="Lohit Devanagari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5A2"/>
    <w:pPr>
      <w:overflowPunct w:val="0"/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aragrafoelenco">
    <w:name w:val="List Paragraph"/>
    <w:basedOn w:val="Normale"/>
    <w:qFormat/>
    <w:pPr>
      <w:spacing w:after="0"/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2021-01-21T11:05:00Z</cp:lastPrinted>
  <dcterms:created xsi:type="dcterms:W3CDTF">2021-01-21T11:05:00Z</dcterms:created>
  <dcterms:modified xsi:type="dcterms:W3CDTF">2021-01-21T11:05:00Z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