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4292" w:rsidRDefault="0058700A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-57785</wp:posOffset>
                </wp:positionV>
                <wp:extent cx="2540" cy="2540"/>
                <wp:effectExtent l="0" t="0" r="0" b="0"/>
                <wp:wrapNone/>
                <wp:docPr id="1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9pt,-4.6pt" to="-4.85pt,-4.55pt" ID="Connettore 1 2" stroked="t" style="position:absolute;flip:xy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635" distL="114300" distR="114300" simplePos="0" relativeHeight="2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0"/>
            <wp:wrapSquare wrapText="bothSides"/>
            <wp:docPr id="2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STRUTTURA DIDATTICA SPECIALE DI LINGUE E LETTERATURE STRANIERE</w:t>
      </w:r>
    </w:p>
    <w:p w:rsidR="00AD4292" w:rsidRDefault="0058700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AD4292" w:rsidRDefault="00AD429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AD4292"/>
    <w:p w:rsidR="00AD4292" w:rsidRDefault="0058700A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>LINGUAGGI SETTORIALI E TRADUZIONE NEGLI  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292" w:rsidRDefault="0058700A">
      <w:pPr>
        <w:jc w:val="center"/>
      </w:pPr>
      <w:r>
        <w:rPr>
          <w:rFonts w:ascii="Times New Roman" w:hAnsi="Times New Roman" w:cs="Times New Roman"/>
          <w:sz w:val="20"/>
          <w:szCs w:val="20"/>
        </w:rPr>
        <w:t>prof. R. MALANDRINO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292" w:rsidRDefault="00AD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58700A">
      <w:pPr>
        <w:jc w:val="center"/>
      </w:pPr>
      <w:r>
        <w:rPr>
          <w:rFonts w:ascii="Times New Roman" w:hAnsi="Times New Roman" w:cs="Times New Roman"/>
          <w:sz w:val="24"/>
          <w:szCs w:val="24"/>
        </w:rPr>
        <w:t>PROVA SCRITTA DEL 04/06/2020DEL 22/05/2020</w:t>
      </w:r>
    </w:p>
    <w:p w:rsidR="00AD4292" w:rsidRDefault="00AD4292">
      <w:pPr>
        <w:jc w:val="center"/>
        <w:rPr>
          <w:b/>
          <w:bCs/>
          <w:highlight w:val="yellow"/>
        </w:rPr>
      </w:pPr>
    </w:p>
    <w:tbl>
      <w:tblPr>
        <w:tblW w:w="396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70"/>
        <w:gridCol w:w="1890"/>
      </w:tblGrid>
      <w:tr w:rsidR="00AD4292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Y62000850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PASSED</w:t>
            </w:r>
          </w:p>
        </w:tc>
      </w:tr>
      <w:tr w:rsidR="00AD4292"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Y62000359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SUSP.</w:t>
            </w:r>
          </w:p>
        </w:tc>
      </w:tr>
      <w:tr w:rsidR="00AD4292"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Y62000924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PASSED</w:t>
            </w:r>
          </w:p>
        </w:tc>
      </w:tr>
      <w:tr w:rsidR="00AD4292"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Y62000816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SUSP.</w:t>
            </w:r>
          </w:p>
        </w:tc>
      </w:tr>
      <w:tr w:rsidR="00AD4292"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Y62000874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SUSP.</w:t>
            </w:r>
          </w:p>
        </w:tc>
      </w:tr>
      <w:tr w:rsidR="00AD4292"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Y62000915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SUSP.</w:t>
            </w:r>
          </w:p>
        </w:tc>
      </w:tr>
      <w:tr w:rsidR="00AD4292"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Y62000850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PASSED</w:t>
            </w:r>
          </w:p>
        </w:tc>
      </w:tr>
      <w:tr w:rsidR="00AD4292"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Y62000706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PASSED</w:t>
            </w:r>
          </w:p>
        </w:tc>
      </w:tr>
      <w:tr w:rsidR="00AD4292"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Y62000704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PASSED</w:t>
            </w:r>
          </w:p>
        </w:tc>
      </w:tr>
      <w:tr w:rsidR="00AD4292"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Y62000664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PASSED</w:t>
            </w:r>
          </w:p>
        </w:tc>
      </w:tr>
      <w:tr w:rsidR="00AD4292"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Y62000946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SUSP.</w:t>
            </w:r>
          </w:p>
        </w:tc>
      </w:tr>
      <w:tr w:rsidR="00AD4292"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Y62000715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4292" w:rsidRDefault="0058700A">
            <w:pPr>
              <w:pStyle w:val="TableContents"/>
            </w:pPr>
            <w:r>
              <w:t>SUSP.</w:t>
            </w:r>
          </w:p>
        </w:tc>
      </w:tr>
    </w:tbl>
    <w:p w:rsidR="00AD4292" w:rsidRDefault="00AD4292">
      <w:pPr>
        <w:jc w:val="center"/>
        <w:rPr>
          <w:b/>
          <w:bCs/>
          <w:highlight w:val="yellow"/>
        </w:rPr>
      </w:pPr>
    </w:p>
    <w:p w:rsidR="00AD4292" w:rsidRDefault="00AD4292">
      <w:pPr>
        <w:jc w:val="center"/>
      </w:pPr>
    </w:p>
    <w:p w:rsidR="00AD4292" w:rsidRDefault="00AD4292">
      <w:pPr>
        <w:rPr>
          <w:highlight w:val="yellow"/>
        </w:rPr>
      </w:pPr>
    </w:p>
    <w:p w:rsidR="00AD4292" w:rsidRDefault="00AD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AD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AD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AD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AD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AD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AD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AD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AD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AD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AD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AD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AD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AD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AD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AD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AD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AD4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92" w:rsidRDefault="0058700A">
      <w:r>
        <w:rPr>
          <w:rFonts w:ascii="Times New Roman" w:hAnsi="Times New Roman" w:cs="Times New Roman"/>
          <w:sz w:val="24"/>
          <w:szCs w:val="24"/>
        </w:rPr>
        <w:t xml:space="preserve">DATA PUBBLICAZIONE  26/05/2020 </w:t>
      </w:r>
    </w:p>
    <w:p w:rsidR="00AD4292" w:rsidRDefault="00AD4292">
      <w:pPr>
        <w:rPr>
          <w:rFonts w:ascii="Times New Roman" w:hAnsi="Times New Roman" w:cs="Times New Roman"/>
          <w:sz w:val="24"/>
          <w:szCs w:val="24"/>
        </w:rPr>
      </w:pPr>
    </w:p>
    <w:p w:rsidR="00AD4292" w:rsidRDefault="00AD4292"/>
    <w:sectPr w:rsidR="00AD429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92"/>
    <w:rsid w:val="0058700A"/>
    <w:rsid w:val="00A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2020-06-05T08:55:00Z</cp:lastPrinted>
  <dcterms:created xsi:type="dcterms:W3CDTF">2020-06-05T08:56:00Z</dcterms:created>
  <dcterms:modified xsi:type="dcterms:W3CDTF">2020-06-05T08:56:00Z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