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B" w:rsidRDefault="008B0A46">
      <w:pPr>
        <w:rPr>
          <w:rFonts w:ascii="Times New Roman" w:hAnsi="Times New Roman" w:cs="Times New Roman"/>
          <w:sz w:val="24"/>
          <w:szCs w:val="24"/>
        </w:rPr>
      </w:pPr>
      <w:r w:rsidRPr="00FE5EB8">
        <w:rPr>
          <w:rFonts w:ascii="Times New Roman" w:hAnsi="Times New Roman" w:cs="Times New Roman"/>
          <w:sz w:val="24"/>
          <w:szCs w:val="24"/>
        </w:rPr>
        <w:t>Elenco degli studenti che sosterranno l’esame orale di “Lingua</w:t>
      </w:r>
      <w:r w:rsidR="00FE5EB8" w:rsidRPr="00FE5EB8">
        <w:rPr>
          <w:rFonts w:ascii="Times New Roman" w:hAnsi="Times New Roman" w:cs="Times New Roman"/>
          <w:sz w:val="24"/>
          <w:szCs w:val="24"/>
        </w:rPr>
        <w:t>ggi Settoriali</w:t>
      </w:r>
      <w:r w:rsidRPr="00FE5EB8">
        <w:rPr>
          <w:rFonts w:ascii="Times New Roman" w:hAnsi="Times New Roman" w:cs="Times New Roman"/>
          <w:sz w:val="24"/>
          <w:szCs w:val="24"/>
        </w:rPr>
        <w:t xml:space="preserve"> e Traduzione inglese” (8 luglio) in presenza:</w:t>
      </w:r>
    </w:p>
    <w:p w:rsidR="00FE5EB8" w:rsidRPr="00FE5EB8" w:rsidRDefault="00FE5EB8">
      <w:pPr>
        <w:rPr>
          <w:rFonts w:ascii="Times New Roman" w:hAnsi="Times New Roman" w:cs="Times New Roman"/>
          <w:sz w:val="24"/>
          <w:szCs w:val="24"/>
        </w:rPr>
      </w:pPr>
    </w:p>
    <w:p w:rsidR="008B0A46" w:rsidRPr="00FE5EB8" w:rsidRDefault="00FE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5EB8">
        <w:rPr>
          <w:rFonts w:ascii="Times New Roman" w:hAnsi="Times New Roman" w:cs="Times New Roman"/>
          <w:sz w:val="24"/>
          <w:szCs w:val="24"/>
        </w:rPr>
        <w:t>1000000372</w:t>
      </w:r>
    </w:p>
    <w:p w:rsidR="00FE5EB8" w:rsidRPr="00FE5EB8" w:rsidRDefault="00FE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5EB8">
        <w:rPr>
          <w:rFonts w:ascii="Times New Roman" w:hAnsi="Times New Roman" w:cs="Times New Roman"/>
          <w:sz w:val="24"/>
          <w:szCs w:val="24"/>
        </w:rPr>
        <w:t>Y62001121</w:t>
      </w:r>
    </w:p>
    <w:p w:rsidR="00FE5EB8" w:rsidRPr="00FE5EB8" w:rsidRDefault="00FE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5EB8">
        <w:rPr>
          <w:rFonts w:ascii="Times New Roman" w:hAnsi="Times New Roman" w:cs="Times New Roman"/>
          <w:sz w:val="24"/>
          <w:szCs w:val="24"/>
        </w:rPr>
        <w:t>Y62001005</w:t>
      </w:r>
    </w:p>
    <w:p w:rsidR="00FE5EB8" w:rsidRPr="00FE5EB8" w:rsidRDefault="00FE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E5EB8">
        <w:rPr>
          <w:rFonts w:ascii="Times New Roman" w:hAnsi="Times New Roman" w:cs="Times New Roman"/>
          <w:sz w:val="24"/>
          <w:szCs w:val="24"/>
        </w:rPr>
        <w:t>Y62000951</w:t>
      </w:r>
    </w:p>
    <w:p w:rsidR="00FE5EB8" w:rsidRPr="00FE5EB8" w:rsidRDefault="00FE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E5EB8">
        <w:rPr>
          <w:rFonts w:ascii="Times New Roman" w:hAnsi="Times New Roman" w:cs="Times New Roman"/>
          <w:sz w:val="24"/>
          <w:szCs w:val="24"/>
        </w:rPr>
        <w:t>Y62000801</w:t>
      </w:r>
    </w:p>
    <w:sectPr w:rsidR="00FE5EB8" w:rsidRPr="00FE5EB8" w:rsidSect="00A21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A46"/>
    <w:rsid w:val="00127C98"/>
    <w:rsid w:val="008B0A46"/>
    <w:rsid w:val="00A2183B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8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0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3</cp:revision>
  <dcterms:created xsi:type="dcterms:W3CDTF">2021-07-06T17:39:00Z</dcterms:created>
  <dcterms:modified xsi:type="dcterms:W3CDTF">2021-07-06T17:42:00Z</dcterms:modified>
</cp:coreProperties>
</file>