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F3" w:rsidRPr="000C5ABB" w:rsidRDefault="000C5ABB" w:rsidP="000C5ABB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0C5ABB">
        <w:rPr>
          <w:b/>
          <w:sz w:val="96"/>
          <w:szCs w:val="96"/>
        </w:rPr>
        <w:t>AVVISO</w:t>
      </w:r>
    </w:p>
    <w:p w:rsidR="000C5ABB" w:rsidRPr="00271387" w:rsidRDefault="000C5ABB" w:rsidP="000C5AB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271387">
        <w:rPr>
          <w:rFonts w:ascii="Calibri Light" w:eastAsia="Times New Roman" w:hAnsi="Calibri Light" w:cs="Times New Roman"/>
          <w:color w:val="203864"/>
          <w:lang w:eastAsia="it-IT"/>
        </w:rPr>
        <w:t xml:space="preserve">Si comunica che è stato pubblicato </w:t>
      </w:r>
      <w:proofErr w:type="gramStart"/>
      <w:r w:rsidRPr="00271387">
        <w:rPr>
          <w:rFonts w:ascii="Calibri Light" w:eastAsia="Times New Roman" w:hAnsi="Calibri Light" w:cs="Times New Roman"/>
          <w:color w:val="203864"/>
          <w:lang w:eastAsia="it-IT"/>
        </w:rPr>
        <w:t>il </w:t>
      </w:r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b/>
          <w:bCs/>
          <w:color w:val="0070C0"/>
          <w:lang w:eastAsia="it-IT"/>
        </w:rPr>
        <w:t>Bando</w:t>
      </w:r>
      <w:proofErr w:type="gramEnd"/>
      <w:r w:rsidRPr="00271387">
        <w:rPr>
          <w:rFonts w:ascii="Calibri Light" w:eastAsia="Times New Roman" w:hAnsi="Calibri Light" w:cs="Times New Roman"/>
          <w:b/>
          <w:bCs/>
          <w:color w:val="0070C0"/>
          <w:lang w:eastAsia="it-IT"/>
        </w:rPr>
        <w:t xml:space="preserve"> Erasmus Mobilità per Studio</w:t>
      </w:r>
      <w:r w:rsidRPr="00271387">
        <w:rPr>
          <w:rFonts w:ascii="Calibri Light" w:eastAsia="Times New Roman" w:hAnsi="Calibri Light" w:cs="Times New Roman"/>
          <w:color w:val="0070C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b/>
          <w:bCs/>
          <w:color w:val="0070C0"/>
          <w:lang w:eastAsia="it-IT"/>
        </w:rPr>
        <w:t xml:space="preserve">verso </w:t>
      </w:r>
      <w:proofErr w:type="spellStart"/>
      <w:r w:rsidRPr="00271387">
        <w:rPr>
          <w:rFonts w:ascii="Calibri Light" w:eastAsia="Times New Roman" w:hAnsi="Calibri Light" w:cs="Times New Roman"/>
          <w:b/>
          <w:bCs/>
          <w:color w:val="0070C0"/>
          <w:lang w:eastAsia="it-IT"/>
        </w:rPr>
        <w:t>Programme</w:t>
      </w:r>
      <w:proofErr w:type="spellEnd"/>
      <w:r w:rsidRPr="00271387">
        <w:rPr>
          <w:rFonts w:ascii="Calibri Light" w:eastAsia="Times New Roman" w:hAnsi="Calibri Light" w:cs="Times New Roman"/>
          <w:b/>
          <w:bCs/>
          <w:color w:val="0070C0"/>
          <w:lang w:eastAsia="it-IT"/>
        </w:rPr>
        <w:t xml:space="preserve"> </w:t>
      </w:r>
      <w:proofErr w:type="spellStart"/>
      <w:r w:rsidRPr="00271387">
        <w:rPr>
          <w:rFonts w:ascii="Calibri Light" w:eastAsia="Times New Roman" w:hAnsi="Calibri Light" w:cs="Times New Roman"/>
          <w:b/>
          <w:bCs/>
          <w:color w:val="0070C0"/>
          <w:lang w:eastAsia="it-IT"/>
        </w:rPr>
        <w:t>Countries</w:t>
      </w:r>
      <w:proofErr w:type="spellEnd"/>
      <w:r w:rsidRPr="00271387">
        <w:rPr>
          <w:rFonts w:ascii="Calibri Light" w:eastAsia="Times New Roman" w:hAnsi="Calibri Light" w:cs="Times New Roman"/>
          <w:b/>
          <w:bCs/>
          <w:color w:val="0070C0"/>
          <w:lang w:eastAsia="it-IT"/>
        </w:rPr>
        <w:t xml:space="preserve"> (KA103)</w:t>
      </w:r>
      <w:r w:rsidRPr="00271387">
        <w:rPr>
          <w:rFonts w:ascii="Calibri Light" w:eastAsia="Times New Roman" w:hAnsi="Calibri Light" w:cs="Times New Roman"/>
          <w:color w:val="0070C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b/>
          <w:bCs/>
          <w:color w:val="0070C0"/>
          <w:lang w:eastAsia="it-IT"/>
        </w:rPr>
        <w:t xml:space="preserve">– </w:t>
      </w:r>
      <w:proofErr w:type="spellStart"/>
      <w:r w:rsidRPr="00271387">
        <w:rPr>
          <w:rFonts w:ascii="Calibri Light" w:eastAsia="Times New Roman" w:hAnsi="Calibri Light" w:cs="Times New Roman"/>
          <w:b/>
          <w:bCs/>
          <w:color w:val="0070C0"/>
          <w:lang w:eastAsia="it-IT"/>
        </w:rPr>
        <w:t>a.a</w:t>
      </w:r>
      <w:proofErr w:type="spellEnd"/>
      <w:r w:rsidRPr="00271387">
        <w:rPr>
          <w:rFonts w:ascii="Calibri Light" w:eastAsia="Times New Roman" w:hAnsi="Calibri Light" w:cs="Times New Roman"/>
          <w:b/>
          <w:bCs/>
          <w:color w:val="0070C0"/>
          <w:lang w:eastAsia="it-IT"/>
        </w:rPr>
        <w:t>.</w:t>
      </w:r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b/>
          <w:bCs/>
          <w:color w:val="0070C0"/>
          <w:lang w:eastAsia="it-IT"/>
        </w:rPr>
        <w:t>2020/2021</w:t>
      </w:r>
      <w:r w:rsidRPr="00271387">
        <w:rPr>
          <w:rFonts w:ascii="Calibri Light" w:eastAsia="Times New Roman" w:hAnsi="Calibri Light" w:cs="Times New Roman"/>
          <w:color w:val="203864"/>
          <w:lang w:eastAsia="it-IT"/>
        </w:rPr>
        <w:t>, per l’attribuzione di borse di mobilità per studio</w:t>
      </w:r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color w:val="203864"/>
          <w:lang w:eastAsia="it-IT"/>
        </w:rPr>
        <w:t>finanziate dal Programma E+ e destinate a studenti/esse di tutti i livelli che siano regolarmente iscritti presso </w:t>
      </w:r>
      <w:proofErr w:type="spellStart"/>
      <w:r w:rsidRPr="00271387">
        <w:rPr>
          <w:rFonts w:ascii="Calibri Light" w:eastAsia="Times New Roman" w:hAnsi="Calibri Light" w:cs="Times New Roman"/>
          <w:i/>
          <w:iCs/>
          <w:color w:val="203864"/>
          <w:lang w:eastAsia="it-IT"/>
        </w:rPr>
        <w:t>UniCT</w:t>
      </w:r>
      <w:proofErr w:type="spellEnd"/>
      <w:r w:rsidRPr="00271387">
        <w:rPr>
          <w:rFonts w:ascii="Calibri Light" w:eastAsia="Times New Roman" w:hAnsi="Calibri Light" w:cs="Times New Roman"/>
          <w:color w:val="203864"/>
          <w:lang w:eastAsia="it-IT"/>
        </w:rPr>
        <w:t>.</w:t>
      </w:r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color w:val="1F497D"/>
          <w:lang w:eastAsia="it-IT"/>
        </w:rPr>
        <w:t> L’attività di mobilità avrà luogo nell’arco temporale</w:t>
      </w:r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  <w:proofErr w:type="gramStart"/>
      <w:r w:rsidRPr="00271387">
        <w:rPr>
          <w:rFonts w:ascii="Calibri" w:eastAsia="Times New Roman" w:hAnsi="Calibri" w:cs="Times New Roman"/>
          <w:color w:val="0070C0"/>
          <w:u w:val="single"/>
          <w:lang w:eastAsia="it-IT"/>
        </w:rPr>
        <w:t>Settembre</w:t>
      </w:r>
      <w:proofErr w:type="gramEnd"/>
      <w:r w:rsidRPr="00271387">
        <w:rPr>
          <w:rFonts w:ascii="Calibri" w:eastAsia="Times New Roman" w:hAnsi="Calibri" w:cs="Times New Roman"/>
          <w:color w:val="0070C0"/>
          <w:u w:val="single"/>
          <w:lang w:eastAsia="it-IT"/>
        </w:rPr>
        <w:t xml:space="preserve"> 2020/Settembre 2021</w:t>
      </w:r>
      <w:r w:rsidRPr="00271387">
        <w:rPr>
          <w:rFonts w:ascii="Calibri Light" w:eastAsia="Times New Roman" w:hAnsi="Calibri Light" w:cs="Times New Roman"/>
          <w:color w:val="1F497D"/>
          <w:lang w:eastAsia="it-IT"/>
        </w:rPr>
        <w:t>.</w:t>
      </w:r>
    </w:p>
    <w:p w:rsidR="000C5ABB" w:rsidRPr="00271387" w:rsidRDefault="000C5ABB" w:rsidP="000C5AB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271387">
        <w:rPr>
          <w:rFonts w:ascii="Calibri Light" w:eastAsia="Times New Roman" w:hAnsi="Calibri Light" w:cs="Times New Roman"/>
          <w:color w:val="203864"/>
          <w:lang w:eastAsia="it-IT"/>
        </w:rPr>
        <w:t> </w:t>
      </w:r>
    </w:p>
    <w:p w:rsidR="000C5ABB" w:rsidRPr="00271387" w:rsidRDefault="000C5ABB" w:rsidP="000C5AB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it-IT"/>
        </w:rPr>
      </w:pPr>
      <w:r w:rsidRPr="00271387">
        <w:rPr>
          <w:rFonts w:ascii="Calibri Light" w:eastAsia="Times New Roman" w:hAnsi="Calibri Light" w:cs="Times New Roman"/>
          <w:color w:val="203864"/>
          <w:lang w:eastAsia="it-IT"/>
        </w:rPr>
        <w:t>Gli studenti e le studentesse interessati a partecipare potranno presentare la propria </w:t>
      </w:r>
      <w:r w:rsidRPr="00271387">
        <w:rPr>
          <w:rFonts w:ascii="Calibri Light" w:eastAsia="Times New Roman" w:hAnsi="Calibri Light" w:cs="Times New Roman"/>
          <w:i/>
          <w:iCs/>
          <w:color w:val="203864"/>
          <w:lang w:eastAsia="it-IT"/>
        </w:rPr>
        <w:t>candidatura on line</w:t>
      </w:r>
      <w:r w:rsidRPr="00271387">
        <w:rPr>
          <w:rFonts w:ascii="Calibri Light" w:eastAsia="Times New Roman" w:hAnsi="Calibri Light" w:cs="Times New Roman"/>
          <w:color w:val="203864"/>
          <w:lang w:eastAsia="it-IT"/>
        </w:rPr>
        <w:t>  attraverso la piattaforma</w:t>
      </w:r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  <w:r w:rsidRPr="00271387">
        <w:rPr>
          <w:rFonts w:ascii="Calibri" w:eastAsia="Times New Roman" w:hAnsi="Calibri" w:cs="Times New Roman"/>
          <w:color w:val="0070C0"/>
          <w:lang w:eastAsia="it-IT"/>
        </w:rPr>
        <w:t>Smart_edu </w:t>
      </w:r>
      <w:r w:rsidRPr="00271387">
        <w:rPr>
          <w:rFonts w:ascii="Calibri Light" w:eastAsia="Times New Roman" w:hAnsi="Calibri Light" w:cs="Times New Roman"/>
          <w:b/>
          <w:bCs/>
          <w:color w:val="0070C0"/>
          <w:lang w:eastAsia="it-IT"/>
        </w:rPr>
        <w:t> </w:t>
      </w:r>
      <w:hyperlink r:id="rId4" w:tgtFrame="-z5UWnZOM_VpMAoyI4yiiBQ" w:history="1">
        <w:r w:rsidRPr="00271387">
          <w:rPr>
            <w:rFonts w:ascii="Calibri" w:eastAsia="Times New Roman" w:hAnsi="Calibri" w:cs="Times New Roman"/>
            <w:color w:val="954F72"/>
            <w:u w:val="single"/>
            <w:lang w:eastAsia="it-IT"/>
          </w:rPr>
          <w:t>https://studenti.smartedu.unict.it/WorkFlow2011/Logon/Logon.aspx?ReturnUrl=%2f</w:t>
        </w:r>
      </w:hyperlink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b/>
          <w:bCs/>
          <w:color w:val="1F497D"/>
          <w:lang w:eastAsia="it-IT"/>
        </w:rPr>
        <w:t> </w:t>
      </w:r>
      <w:r w:rsidRPr="00271387">
        <w:rPr>
          <w:rFonts w:ascii="Calibri Light" w:eastAsia="Times New Roman" w:hAnsi="Calibri Light" w:cs="Times New Roman"/>
          <w:color w:val="000000"/>
          <w:lang w:eastAsia="it-IT"/>
        </w:rPr>
        <w:t>entro le ore </w:t>
      </w:r>
      <w:r w:rsidRPr="00271387">
        <w:rPr>
          <w:rFonts w:ascii="Calibri Light" w:eastAsia="Times New Roman" w:hAnsi="Calibri Light" w:cs="Times New Roman"/>
          <w:b/>
          <w:bCs/>
          <w:color w:val="0070C0"/>
          <w:u w:val="single"/>
          <w:lang w:eastAsia="it-IT"/>
        </w:rPr>
        <w:t>23.59 del 30 Marzo 2020.</w:t>
      </w:r>
    </w:p>
    <w:p w:rsidR="000C5ABB" w:rsidRPr="00271387" w:rsidRDefault="000C5ABB" w:rsidP="000C5AB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271387">
        <w:rPr>
          <w:rFonts w:ascii="Calibri Light" w:eastAsia="Times New Roman" w:hAnsi="Calibri Light" w:cs="Times New Roman"/>
          <w:color w:val="203864"/>
          <w:lang w:eastAsia="it-IT"/>
        </w:rPr>
        <w:t> </w:t>
      </w:r>
    </w:p>
    <w:p w:rsidR="000C5ABB" w:rsidRPr="00271387" w:rsidRDefault="000C5ABB" w:rsidP="000C5AB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271387">
        <w:rPr>
          <w:rFonts w:ascii="Calibri Light" w:eastAsia="Times New Roman" w:hAnsi="Calibri Light" w:cs="Times New Roman"/>
          <w:color w:val="203864"/>
          <w:lang w:eastAsia="it-IT"/>
        </w:rPr>
        <w:t>Il testo del bando ed i relativi allegati sono consultabili alla pagina</w:t>
      </w:r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color w:val="1F497D"/>
          <w:lang w:eastAsia="it-IT"/>
        </w:rPr>
        <w:t>web</w:t>
      </w:r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color w:val="203864"/>
          <w:lang w:eastAsia="it-IT"/>
        </w:rPr>
        <w:t> </w:t>
      </w:r>
      <w:hyperlink r:id="rId5" w:tgtFrame="5jzTY7jhWBvWI_sasTtUbZt" w:history="1">
        <w:r w:rsidRPr="00271387">
          <w:rPr>
            <w:rFonts w:ascii="Calibri" w:eastAsia="Times New Roman" w:hAnsi="Calibri" w:cs="Times New Roman"/>
            <w:color w:val="0070C0"/>
            <w:u w:val="single"/>
            <w:lang w:eastAsia="it-IT"/>
          </w:rPr>
          <w:t>http://www.unict.it/bandi/mobilita-internazionale/borse-erasmus-per-studio</w:t>
        </w:r>
      </w:hyperlink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0C5ABB" w:rsidRPr="00271387" w:rsidRDefault="000C5ABB" w:rsidP="000C5AB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271387">
        <w:rPr>
          <w:rFonts w:ascii="Calibri Light" w:eastAsia="Times New Roman" w:hAnsi="Calibri Light" w:cs="Times New Roman"/>
          <w:color w:val="203864"/>
          <w:lang w:eastAsia="it-IT"/>
        </w:rPr>
        <w:t> </w:t>
      </w:r>
    </w:p>
    <w:p w:rsidR="000C5ABB" w:rsidRPr="00271387" w:rsidRDefault="000C5ABB" w:rsidP="000C5ABB">
      <w:pPr>
        <w:spacing w:after="0" w:line="240" w:lineRule="auto"/>
        <w:jc w:val="both"/>
        <w:rPr>
          <w:rFonts w:ascii="Calibri Light" w:eastAsia="Times New Roman" w:hAnsi="Calibri Light" w:cs="Times New Roman"/>
          <w:color w:val="203864"/>
          <w:lang w:eastAsia="it-IT"/>
        </w:rPr>
      </w:pPr>
      <w:r w:rsidRPr="00271387">
        <w:rPr>
          <w:rFonts w:ascii="Calibri Light" w:eastAsia="Times New Roman" w:hAnsi="Calibri Light" w:cs="Times New Roman"/>
          <w:color w:val="203864"/>
          <w:lang w:eastAsia="it-IT"/>
        </w:rPr>
        <w:t>Segnaliamo che per chiarimenti tecnici sulla </w:t>
      </w:r>
      <w:r w:rsidRPr="00271387">
        <w:rPr>
          <w:rFonts w:ascii="Calibri Light" w:eastAsia="Times New Roman" w:hAnsi="Calibri Light" w:cs="Times New Roman"/>
          <w:i/>
          <w:iCs/>
          <w:color w:val="203864"/>
          <w:lang w:eastAsia="it-IT"/>
        </w:rPr>
        <w:t>candidatura on line</w:t>
      </w:r>
      <w:r w:rsidRPr="00271387">
        <w:rPr>
          <w:rFonts w:ascii="Calibri Light" w:eastAsia="Times New Roman" w:hAnsi="Calibri Light" w:cs="Times New Roman"/>
          <w:color w:val="203864"/>
          <w:lang w:eastAsia="it-IT"/>
        </w:rPr>
        <w:t> è attivo presso l’Ufficio Mobilità Internazionale un </w:t>
      </w:r>
      <w:r w:rsidRPr="00271387">
        <w:rPr>
          <w:rFonts w:ascii="Calibri Light" w:eastAsia="Times New Roman" w:hAnsi="Calibri Light" w:cs="Times New Roman"/>
          <w:b/>
          <w:bCs/>
          <w:i/>
          <w:iCs/>
          <w:color w:val="0070C0"/>
          <w:lang w:eastAsia="it-IT"/>
        </w:rPr>
        <w:t>Help Desk</w:t>
      </w:r>
      <w:r w:rsidRPr="00271387">
        <w:rPr>
          <w:rFonts w:ascii="Calibri Light" w:eastAsia="Times New Roman" w:hAnsi="Calibri Light" w:cs="Times New Roman"/>
          <w:color w:val="0070C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color w:val="203864"/>
          <w:lang w:eastAsia="it-IT"/>
        </w:rPr>
        <w:t xml:space="preserve">in contatto con i consulenti tecnici che gestiscono il portale studenti </w:t>
      </w:r>
      <w:proofErr w:type="spellStart"/>
      <w:r w:rsidRPr="00271387">
        <w:rPr>
          <w:rFonts w:ascii="Calibri Light" w:eastAsia="Times New Roman" w:hAnsi="Calibri Light" w:cs="Times New Roman"/>
          <w:color w:val="203864"/>
          <w:lang w:eastAsia="it-IT"/>
        </w:rPr>
        <w:t>Smart_edu</w:t>
      </w:r>
      <w:proofErr w:type="spellEnd"/>
      <w:r w:rsidRPr="00271387">
        <w:rPr>
          <w:rFonts w:ascii="Calibri Light" w:eastAsia="Times New Roman" w:hAnsi="Calibri Light" w:cs="Times New Roman"/>
          <w:color w:val="203864"/>
          <w:lang w:eastAsia="it-IT"/>
        </w:rPr>
        <w:t>. Il ricevimento al pubblico avverrà esclusivamente in mod</w:t>
      </w:r>
      <w:r w:rsidRPr="00271387">
        <w:rPr>
          <w:rFonts w:ascii="Calibri Light" w:eastAsia="Times New Roman" w:hAnsi="Calibri Light" w:cs="Times New Roman"/>
          <w:color w:val="1F497D"/>
          <w:lang w:eastAsia="it-IT"/>
        </w:rPr>
        <w:t>alità</w:t>
      </w:r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color w:val="203864"/>
          <w:lang w:eastAsia="it-IT"/>
        </w:rPr>
        <w:t>telematic</w:t>
      </w:r>
      <w:r w:rsidRPr="00271387">
        <w:rPr>
          <w:rFonts w:ascii="Calibri Light" w:eastAsia="Times New Roman" w:hAnsi="Calibri Light" w:cs="Times New Roman"/>
          <w:color w:val="1F497D"/>
          <w:lang w:eastAsia="it-IT"/>
        </w:rPr>
        <w:t>a</w:t>
      </w:r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color w:val="203864"/>
          <w:lang w:eastAsia="it-IT"/>
        </w:rPr>
        <w:t>attraverso la casella di posta elettronica  </w:t>
      </w:r>
      <w:hyperlink r:id="rId6" w:history="1">
        <w:r w:rsidRPr="00271387">
          <w:rPr>
            <w:rFonts w:ascii="Calibri Light" w:eastAsia="Times New Roman" w:hAnsi="Calibri Light" w:cs="Times New Roman"/>
            <w:b/>
            <w:bCs/>
            <w:color w:val="0070C0"/>
            <w:lang w:eastAsia="it-IT"/>
          </w:rPr>
          <w:t>erasmus.bandi@unict.it</w:t>
        </w:r>
      </w:hyperlink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color w:val="203864"/>
          <w:lang w:eastAsia="it-IT"/>
        </w:rPr>
        <w:t>(Referente:</w:t>
      </w:r>
      <w:r w:rsidRPr="00271387">
        <w:rPr>
          <w:rFonts w:ascii="Calibri" w:eastAsia="Times New Roman" w:hAnsi="Calibri" w:cs="Times New Roman"/>
          <w:color w:val="000000"/>
          <w:lang w:eastAsia="it-IT"/>
        </w:rPr>
        <w:t> </w:t>
      </w:r>
      <w:r w:rsidRPr="00271387">
        <w:rPr>
          <w:rFonts w:ascii="Calibri Light" w:eastAsia="Times New Roman" w:hAnsi="Calibri Light" w:cs="Times New Roman"/>
          <w:color w:val="0070C0"/>
          <w:lang w:eastAsia="it-IT"/>
        </w:rPr>
        <w:t>Dott.ssa Doriana Manuele</w:t>
      </w:r>
      <w:r w:rsidRPr="00271387">
        <w:rPr>
          <w:rFonts w:ascii="Calibri Light" w:eastAsia="Times New Roman" w:hAnsi="Calibri Light" w:cs="Times New Roman"/>
          <w:color w:val="203864"/>
          <w:lang w:eastAsia="it-IT"/>
        </w:rPr>
        <w:t>)</w:t>
      </w:r>
      <w:r w:rsidR="00271387" w:rsidRPr="00271387">
        <w:rPr>
          <w:rFonts w:ascii="Calibri Light" w:eastAsia="Times New Roman" w:hAnsi="Calibri Light" w:cs="Times New Roman"/>
          <w:color w:val="203864"/>
          <w:lang w:eastAsia="it-IT"/>
        </w:rPr>
        <w:t>.</w:t>
      </w:r>
    </w:p>
    <w:p w:rsidR="00271387" w:rsidRPr="00271387" w:rsidRDefault="00271387" w:rsidP="000C5ABB">
      <w:pPr>
        <w:spacing w:after="0" w:line="240" w:lineRule="auto"/>
        <w:jc w:val="both"/>
        <w:rPr>
          <w:rFonts w:ascii="Calibri Light" w:eastAsia="Times New Roman" w:hAnsi="Calibri Light" w:cs="Times New Roman"/>
          <w:color w:val="203864"/>
          <w:lang w:eastAsia="it-IT"/>
        </w:rPr>
      </w:pPr>
    </w:p>
    <w:p w:rsidR="00271387" w:rsidRPr="00271387" w:rsidRDefault="00271387" w:rsidP="000C5ABB">
      <w:pPr>
        <w:spacing w:after="0" w:line="240" w:lineRule="auto"/>
        <w:jc w:val="both"/>
        <w:rPr>
          <w:rFonts w:ascii="Calibri Light" w:eastAsia="Times New Roman" w:hAnsi="Calibri Light" w:cs="Times New Roman"/>
          <w:b/>
          <w:color w:val="203864"/>
          <w:lang w:eastAsia="it-IT"/>
        </w:rPr>
      </w:pPr>
      <w:r w:rsidRPr="00271387">
        <w:rPr>
          <w:rFonts w:ascii="Calibri Light" w:eastAsia="Times New Roman" w:hAnsi="Calibri Light" w:cs="Times New Roman"/>
          <w:color w:val="203864"/>
          <w:lang w:eastAsia="it-IT"/>
        </w:rPr>
        <w:t xml:space="preserve">Per informazioni sul piano </w:t>
      </w:r>
      <w:proofErr w:type="gramStart"/>
      <w:r w:rsidRPr="00271387">
        <w:rPr>
          <w:rFonts w:ascii="Calibri Light" w:eastAsia="Times New Roman" w:hAnsi="Calibri Light" w:cs="Times New Roman"/>
          <w:color w:val="203864"/>
          <w:lang w:eastAsia="it-IT"/>
        </w:rPr>
        <w:t>amministrativo  gli</w:t>
      </w:r>
      <w:proofErr w:type="gramEnd"/>
      <w:r w:rsidRPr="00271387">
        <w:rPr>
          <w:rFonts w:ascii="Calibri Light" w:eastAsia="Times New Roman" w:hAnsi="Calibri Light" w:cs="Times New Roman"/>
          <w:color w:val="203864"/>
          <w:lang w:eastAsia="it-IT"/>
        </w:rPr>
        <w:t xml:space="preserve"> studenti possono contattare tramite e-mail l’UDI della SDS di Lingue al seguente indirizzo di posta elettronica </w:t>
      </w:r>
      <w:r w:rsidRPr="00271387">
        <w:rPr>
          <w:rFonts w:ascii="Calibri Light" w:eastAsia="Times New Roman" w:hAnsi="Calibri Light" w:cs="Times New Roman"/>
          <w:b/>
          <w:color w:val="203864"/>
          <w:lang w:eastAsia="it-IT"/>
        </w:rPr>
        <w:t>udipacrg@unict.it</w:t>
      </w:r>
    </w:p>
    <w:p w:rsidR="00271387" w:rsidRPr="00271387" w:rsidRDefault="00271387" w:rsidP="000C5ABB">
      <w:pPr>
        <w:spacing w:after="0" w:line="240" w:lineRule="auto"/>
        <w:jc w:val="both"/>
        <w:rPr>
          <w:rFonts w:ascii="Calibri Light" w:eastAsia="Times New Roman" w:hAnsi="Calibri Light" w:cs="Times New Roman"/>
          <w:b/>
          <w:color w:val="203864"/>
          <w:sz w:val="24"/>
          <w:szCs w:val="24"/>
          <w:lang w:eastAsia="it-IT"/>
        </w:rPr>
      </w:pPr>
    </w:p>
    <w:p w:rsidR="00271387" w:rsidRPr="000C5ABB" w:rsidRDefault="00271387" w:rsidP="000C5AB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0C5ABB" w:rsidRPr="000C5ABB" w:rsidRDefault="000C5ABB" w:rsidP="000C5AB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0C5ABB">
        <w:rPr>
          <w:rFonts w:ascii="Calibri Light" w:eastAsia="Times New Roman" w:hAnsi="Calibri Light" w:cs="Times New Roman"/>
          <w:color w:val="203864"/>
          <w:lang w:eastAsia="it-IT"/>
        </w:rPr>
        <w:t> </w:t>
      </w:r>
    </w:p>
    <w:p w:rsidR="000C5ABB" w:rsidRPr="000C5ABB" w:rsidRDefault="000C5ABB"/>
    <w:sectPr w:rsidR="000C5ABB" w:rsidRPr="000C5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B"/>
    <w:rsid w:val="000C5ABB"/>
    <w:rsid w:val="00271387"/>
    <w:rsid w:val="007D19F3"/>
    <w:rsid w:val="009C160F"/>
    <w:rsid w:val="00E0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0784-EDCD-46F5-8A16-F3D8072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/imp/dynamic.php?page=compose&amp;to=erasmus.bandi%40unict.it&amp;popup=1','','width=820,height=610,status=1,scrollbars=yes,resizable=yes'))" TargetMode="External"/><Relationship Id="rId5" Type="http://schemas.openxmlformats.org/officeDocument/2006/relationships/hyperlink" Target="http://www.unict.it/bandi/mobilita-internazionale/borse-erasmus-per-studio" TargetMode="External"/><Relationship Id="rId4" Type="http://schemas.openxmlformats.org/officeDocument/2006/relationships/hyperlink" Target="https://studenti.smartedu.unict.it/WorkFlow2011/Logon/Logon.aspx?ReturnUrl=%2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2020-03-19T08:16:00Z</dcterms:created>
  <dcterms:modified xsi:type="dcterms:W3CDTF">2020-03-19T08:16:00Z</dcterms:modified>
</cp:coreProperties>
</file>