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AF" w:rsidRDefault="003B2FAF" w:rsidP="003B2F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PROCEDURE DI REGISTRAZIONE: AVVISI E SCADENZE</w:t>
      </w:r>
    </w:p>
    <w:p w:rsidR="003B2FAF" w:rsidRDefault="003B2FAF" w:rsidP="003B2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appelli di convalida delle Altre Attività Formative e dei Tirocini Formativi per l’A.A. 2019</w:t>
      </w:r>
      <w:r w:rsidR="003937F0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 xml:space="preserve"> si terranno nelle seguenti date:</w:t>
      </w:r>
    </w:p>
    <w:p w:rsidR="003B2FAF" w:rsidRDefault="003937F0" w:rsidP="003B2F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3B2FAF">
        <w:rPr>
          <w:rFonts w:ascii="Times New Roman" w:hAnsi="Times New Roman" w:cs="Times New Roman"/>
          <w:b/>
          <w:sz w:val="26"/>
          <w:szCs w:val="26"/>
        </w:rPr>
        <w:t xml:space="preserve"> febbraio; </w:t>
      </w:r>
      <w:r w:rsidR="00185111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="003B2FAF">
        <w:rPr>
          <w:rFonts w:ascii="Times New Roman" w:hAnsi="Times New Roman" w:cs="Times New Roman"/>
          <w:b/>
          <w:sz w:val="26"/>
          <w:szCs w:val="26"/>
        </w:rPr>
        <w:t xml:space="preserve"> aprile; </w:t>
      </w:r>
      <w:r w:rsidR="00185111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19</w:t>
      </w:r>
      <w:r w:rsidR="003B2FAF">
        <w:rPr>
          <w:rFonts w:ascii="Times New Roman" w:hAnsi="Times New Roman" w:cs="Times New Roman"/>
          <w:b/>
          <w:sz w:val="26"/>
          <w:szCs w:val="26"/>
        </w:rPr>
        <w:t xml:space="preserve"> giugno; </w:t>
      </w:r>
      <w:r w:rsidR="00185111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FE3430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3B2FAF">
        <w:rPr>
          <w:rFonts w:ascii="Times New Roman" w:hAnsi="Times New Roman" w:cs="Times New Roman"/>
          <w:b/>
          <w:sz w:val="26"/>
          <w:szCs w:val="26"/>
        </w:rPr>
        <w:t xml:space="preserve">ottobre; </w:t>
      </w:r>
      <w:r w:rsidR="0018511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B2FAF">
        <w:rPr>
          <w:rFonts w:ascii="Times New Roman" w:hAnsi="Times New Roman" w:cs="Times New Roman"/>
          <w:b/>
          <w:sz w:val="26"/>
          <w:szCs w:val="26"/>
        </w:rPr>
        <w:t>25 novembre</w:t>
      </w:r>
    </w:p>
    <w:p w:rsidR="003B2FAF" w:rsidRDefault="003B2FAF" w:rsidP="003B2F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Si precisa che gli appelli delle sessioni di aprile e novembre sono riservati agli aventi diritto.</w:t>
      </w:r>
    </w:p>
    <w:p w:rsidR="003B2FAF" w:rsidRDefault="003B2FAF" w:rsidP="003B2F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Altre Attività Formative:</w:t>
      </w:r>
    </w:p>
    <w:p w:rsidR="003B2FAF" w:rsidRDefault="003B2FAF" w:rsidP="003B2F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10 gg. prima delle date indicate lo studente dovrà presentare, presso gli uffici di segreteria, la seguente documentazione:</w:t>
      </w:r>
    </w:p>
    <w:p w:rsidR="003B2FAF" w:rsidRDefault="003B2FAF" w:rsidP="003B2F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dello stato di carriera e del documento d’identità;</w:t>
      </w:r>
    </w:p>
    <w:p w:rsidR="003B2FAF" w:rsidRDefault="003B2FAF" w:rsidP="003B2F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degli attestati (certificazioni linguistiche, Laboratori, etc..)</w:t>
      </w:r>
    </w:p>
    <w:p w:rsidR="003B2FAF" w:rsidRDefault="003B2FAF" w:rsidP="003B2F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dichiarazione in cui lo studente dichiara, sotto la propria responsabilità , di presentare solo una volta lo stesso attestato (Art. 47 D.P.R. 28 dicembre 2000, n° 445) </w:t>
      </w:r>
    </w:p>
    <w:p w:rsidR="003B2FAF" w:rsidRDefault="003B2FAF" w:rsidP="003B2FAF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Tirocini /Stages:</w:t>
      </w:r>
    </w:p>
    <w:p w:rsidR="003B2FAF" w:rsidRDefault="003B2FAF" w:rsidP="003B2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gg. prima delle date indicate lo studente dovrà presentare presso gli uffici di segreteria i moduli di fine tirocinio.</w:t>
      </w:r>
    </w:p>
    <w:p w:rsidR="003B2FAF" w:rsidRDefault="003B2FAF" w:rsidP="003B2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Documenti richiesti per il tirocinio svolto con la </w:t>
      </w:r>
      <w:r>
        <w:rPr>
          <w:rFonts w:ascii="Times New Roman" w:hAnsi="Times New Roman" w:cs="Times New Roman"/>
          <w:b/>
          <w:sz w:val="24"/>
          <w:szCs w:val="24"/>
        </w:rPr>
        <w:t>vecchia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procedura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2FAF" w:rsidRDefault="003B2FAF" w:rsidP="003B2FA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Progetto formativo e d’orientamento;</w:t>
      </w:r>
    </w:p>
    <w:p w:rsidR="003B2FAF" w:rsidRDefault="003B2FAF" w:rsidP="003B2FA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copie della dichiarazione delle competenze;</w:t>
      </w:r>
    </w:p>
    <w:p w:rsidR="003B2FAF" w:rsidRDefault="003B2FAF" w:rsidP="003B2FA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Relazione finale controfirmata dal tutor didattico;</w:t>
      </w:r>
    </w:p>
    <w:p w:rsidR="003B2FAF" w:rsidRDefault="003B2FAF" w:rsidP="003B2FA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Registro delle presenze;</w:t>
      </w:r>
    </w:p>
    <w:p w:rsidR="003B2FAF" w:rsidRDefault="003B2FAF" w:rsidP="003B2FA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Scheda di valutazione dell’ente;</w:t>
      </w:r>
    </w:p>
    <w:p w:rsidR="003B2FAF" w:rsidRDefault="003B2FAF" w:rsidP="003B2FA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Stato della carriera e copia del documento di riconoscimento.</w:t>
      </w:r>
    </w:p>
    <w:p w:rsidR="003B2FAF" w:rsidRDefault="003B2FAF" w:rsidP="003B2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Documenti richiesti per il tirocinio svolto con la</w:t>
      </w:r>
      <w:r>
        <w:rPr>
          <w:rFonts w:ascii="Times New Roman" w:hAnsi="Times New Roman" w:cs="Times New Roman"/>
          <w:b/>
          <w:sz w:val="24"/>
          <w:szCs w:val="24"/>
        </w:rPr>
        <w:t xml:space="preserve"> nuova procedura</w:t>
      </w:r>
      <w:r w:rsidRPr="00B975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AF" w:rsidRDefault="003B2FAF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  <w:r w:rsidRPr="003B2FAF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Originale del Progetto Formativo e di Orientamento inviato tramite e-mail, o consegnato personalmente, prima dell'inizio del tirocinio;  </w:t>
      </w:r>
    </w:p>
    <w:p w:rsidR="003B2FAF" w:rsidRPr="003B2FAF" w:rsidRDefault="00FE3430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hyperlink r:id="rId7" w:history="1">
        <w:r w:rsidR="003B2FAF" w:rsidRPr="003B2FAF">
          <w:rPr>
            <w:rStyle w:val="Collegamentoipertestuale"/>
            <w:rFonts w:ascii="inherit" w:eastAsia="Times New Roman" w:hAnsi="inherit" w:cs="Helvetica"/>
            <w:color w:val="auto"/>
            <w:sz w:val="23"/>
            <w:szCs w:val="23"/>
            <w:u w:val="none"/>
            <w:bdr w:val="none" w:sz="0" w:space="0" w:color="auto" w:frame="1"/>
            <w:lang w:eastAsia="it-IT"/>
          </w:rPr>
          <w:t>Griglia di valutazione del tirocinio dello studente (tutor aziendale)</w:t>
        </w:r>
      </w:hyperlink>
      <w:r w:rsidR="003B2FAF" w:rsidRPr="003B2FAF">
        <w:rPr>
          <w:rFonts w:ascii="inherit" w:eastAsia="Times New Roman" w:hAnsi="inherit" w:cs="Helvetica"/>
          <w:sz w:val="23"/>
          <w:szCs w:val="23"/>
          <w:lang w:eastAsia="it-IT"/>
        </w:rPr>
        <w:t>;(All.E)</w:t>
      </w:r>
    </w:p>
    <w:p w:rsidR="003B2FAF" w:rsidRPr="003B2FAF" w:rsidRDefault="00FE3430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hyperlink r:id="rId8" w:history="1">
        <w:r w:rsidR="003B2FAF" w:rsidRPr="003B2FAF">
          <w:rPr>
            <w:rStyle w:val="Collegamentoipertestuale"/>
            <w:rFonts w:ascii="inherit" w:eastAsia="Times New Roman" w:hAnsi="inherit" w:cs="Helvetica"/>
            <w:color w:val="auto"/>
            <w:sz w:val="23"/>
            <w:szCs w:val="23"/>
            <w:u w:val="none"/>
            <w:bdr w:val="none" w:sz="0" w:space="0" w:color="auto" w:frame="1"/>
            <w:lang w:eastAsia="it-IT"/>
          </w:rPr>
          <w:t>Questionario di valutazione del tirocinio (timbrata e firmata dal soggetto ospitante</w:t>
        </w:r>
      </w:hyperlink>
      <w:r w:rsidR="003B2FAF" w:rsidRPr="003B2FAF">
        <w:rPr>
          <w:rFonts w:ascii="inherit" w:eastAsia="Times New Roman" w:hAnsi="inherit" w:cs="Helvetica"/>
          <w:sz w:val="23"/>
          <w:szCs w:val="23"/>
          <w:lang w:eastAsia="it-IT"/>
        </w:rPr>
        <w:t>); (All. F)</w:t>
      </w:r>
    </w:p>
    <w:p w:rsidR="003B2FAF" w:rsidRPr="003B2FAF" w:rsidRDefault="00FE3430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hyperlink r:id="rId9" w:history="1">
        <w:r w:rsidR="003B2FAF" w:rsidRPr="003B2FAF">
          <w:rPr>
            <w:rStyle w:val="Collegamentoipertestuale"/>
            <w:rFonts w:ascii="inherit" w:eastAsia="Times New Roman" w:hAnsi="inherit" w:cs="Helvetica"/>
            <w:color w:val="auto"/>
            <w:sz w:val="23"/>
            <w:szCs w:val="23"/>
            <w:u w:val="none"/>
            <w:bdr w:val="none" w:sz="0" w:space="0" w:color="auto" w:frame="1"/>
            <w:lang w:eastAsia="it-IT"/>
          </w:rPr>
          <w:t>Questionario di valutazione dello studente</w:t>
        </w:r>
      </w:hyperlink>
      <w:r w:rsidR="003B2FAF" w:rsidRPr="003B2FAF">
        <w:rPr>
          <w:rFonts w:ascii="inherit" w:eastAsia="Times New Roman" w:hAnsi="inherit" w:cs="Helvetica"/>
          <w:sz w:val="23"/>
          <w:szCs w:val="23"/>
          <w:lang w:eastAsia="it-IT"/>
        </w:rPr>
        <w:t> (All G)</w:t>
      </w:r>
    </w:p>
    <w:p w:rsidR="003B2FAF" w:rsidRPr="003B2FAF" w:rsidRDefault="00FE3430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hyperlink r:id="rId10" w:history="1">
        <w:r w:rsidR="003B2FAF" w:rsidRPr="003B2FAF">
          <w:rPr>
            <w:rStyle w:val="Collegamentoipertestuale"/>
            <w:rFonts w:ascii="inherit" w:eastAsia="Times New Roman" w:hAnsi="inherit" w:cs="Helvetica"/>
            <w:color w:val="auto"/>
            <w:sz w:val="23"/>
            <w:szCs w:val="23"/>
            <w:u w:val="none"/>
            <w:bdr w:val="none" w:sz="0" w:space="0" w:color="auto" w:frame="1"/>
            <w:lang w:eastAsia="it-IT"/>
          </w:rPr>
          <w:t>Relazione finale di tirocinio </w:t>
        </w:r>
      </w:hyperlink>
      <w:hyperlink r:id="rId11" w:history="1">
        <w:r w:rsidR="003B2FAF" w:rsidRPr="003B2FAF">
          <w:rPr>
            <w:rStyle w:val="Collegamentoipertestuale"/>
            <w:rFonts w:ascii="inherit" w:eastAsia="Times New Roman" w:hAnsi="inherit" w:cs="Helvetica"/>
            <w:b/>
            <w:bCs/>
            <w:color w:val="auto"/>
            <w:sz w:val="23"/>
            <w:szCs w:val="23"/>
            <w:u w:val="none"/>
            <w:bdr w:val="none" w:sz="0" w:space="0" w:color="auto" w:frame="1"/>
            <w:lang w:eastAsia="it-IT"/>
          </w:rPr>
          <w:t>controfirmata dal tutor didattico e aziendale</w:t>
        </w:r>
      </w:hyperlink>
      <w:r w:rsidR="003B2FAF" w:rsidRPr="003B2FAF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it-IT"/>
        </w:rPr>
        <w:t>; </w:t>
      </w:r>
      <w:r w:rsidR="003B2FAF" w:rsidRPr="003B2FAF">
        <w:rPr>
          <w:rFonts w:ascii="inherit" w:eastAsia="Times New Roman" w:hAnsi="inherit" w:cs="Helvetica"/>
          <w:sz w:val="23"/>
          <w:szCs w:val="23"/>
          <w:lang w:eastAsia="it-IT"/>
        </w:rPr>
        <w:t>(All.H)</w:t>
      </w:r>
    </w:p>
    <w:p w:rsidR="003B2FAF" w:rsidRPr="003B2FAF" w:rsidRDefault="003B2FAF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 w:rsidRPr="003B2FAF">
        <w:rPr>
          <w:rFonts w:ascii="inherit" w:eastAsia="Times New Roman" w:hAnsi="inherit" w:cs="Helvetica"/>
          <w:sz w:val="23"/>
          <w:szCs w:val="23"/>
          <w:lang w:eastAsia="it-IT"/>
        </w:rPr>
        <w:t>Diario di Tirocinio;</w:t>
      </w:r>
    </w:p>
    <w:p w:rsidR="003B2FAF" w:rsidRPr="003B2FAF" w:rsidRDefault="003B2FAF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 w:rsidRPr="003B2FAF">
        <w:rPr>
          <w:rFonts w:ascii="inherit" w:eastAsia="Times New Roman" w:hAnsi="inherit" w:cs="Helvetica"/>
          <w:sz w:val="23"/>
          <w:szCs w:val="23"/>
          <w:lang w:eastAsia="it-IT"/>
        </w:rPr>
        <w:t xml:space="preserve">Copia aggiornata dello “stato della carriera”; </w:t>
      </w:r>
    </w:p>
    <w:p w:rsidR="003B2FAF" w:rsidRPr="003B2FAF" w:rsidRDefault="003B2FAF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  <w:r w:rsidRPr="003B2FAF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Copia di un documento di riconoscimento;  </w:t>
      </w:r>
    </w:p>
    <w:p w:rsidR="003B2FAF" w:rsidRDefault="003B2FAF" w:rsidP="003B2FAF">
      <w:pPr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3B2FAF" w:rsidRDefault="003B2FAF" w:rsidP="003B2FAF">
      <w:pPr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3B2FAF" w:rsidRDefault="003B2FAF" w:rsidP="003B2FAF">
      <w:pPr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3B2FAF" w:rsidRDefault="003B2FAF" w:rsidP="003B2FAF">
      <w:pPr>
        <w:spacing w:after="0" w:line="240" w:lineRule="auto"/>
        <w:textAlignment w:val="baseline"/>
      </w:pPr>
      <w:r>
        <w:rPr>
          <w:rFonts w:ascii="Times New Roman" w:hAnsi="Times New Roman" w:cs="Times New Roman"/>
          <w:b/>
        </w:rPr>
        <w:t>N.B.: per il riconoscimento crediti per esperienze lavorative consultare il seguente link:</w:t>
      </w:r>
      <w:r>
        <w:t xml:space="preserve"> </w:t>
      </w:r>
      <w:hyperlink r:id="rId12" w:anchor="tab-0-1" w:history="1">
        <w:r>
          <w:rPr>
            <w:rStyle w:val="Collegamentoipertestuale"/>
          </w:rPr>
          <w:t>http://www.sdslingue.unict.it/it/content/ufficio-stage-e-tirocini#tab-0-1</w:t>
        </w:r>
      </w:hyperlink>
    </w:p>
    <w:p w:rsidR="003B2FAF" w:rsidRDefault="003B2FAF" w:rsidP="003B2FAF">
      <w:p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</w:p>
    <w:p w:rsidR="00BF103C" w:rsidRDefault="003B2FAF" w:rsidP="003B2FAF">
      <w:r>
        <w:rPr>
          <w:rFonts w:ascii="Times New Roman" w:hAnsi="Times New Roman" w:cs="Times New Roman"/>
          <w:b/>
          <w:sz w:val="24"/>
          <w:szCs w:val="24"/>
          <w:u w:val="single"/>
        </w:rPr>
        <w:t>Gli studenti dovranno effettuare dal portale studenti la prenotazione on line entro 3 gg. prima degli appelli</w:t>
      </w:r>
      <w:r>
        <w:rPr>
          <w:rFonts w:ascii="Times New Roman" w:hAnsi="Times New Roman" w:cs="Times New Roman"/>
          <w:b/>
          <w:sz w:val="24"/>
          <w:szCs w:val="24"/>
        </w:rPr>
        <w:t>; in assenza della prenotazione non si procederà alla verbalizzazione telematica. Non è necessaria la presenza degli studenti all’atto della registrazione.</w:t>
      </w:r>
    </w:p>
    <w:sectPr w:rsidR="00BF103C" w:rsidSect="003B2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22F" w:rsidRDefault="000B322F" w:rsidP="003B2FAF">
      <w:pPr>
        <w:spacing w:after="0" w:line="240" w:lineRule="auto"/>
      </w:pPr>
      <w:r>
        <w:separator/>
      </w:r>
    </w:p>
  </w:endnote>
  <w:endnote w:type="continuationSeparator" w:id="0">
    <w:p w:rsidR="000B322F" w:rsidRDefault="000B322F" w:rsidP="003B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22F" w:rsidRDefault="000B322F" w:rsidP="003B2FAF">
      <w:pPr>
        <w:spacing w:after="0" w:line="240" w:lineRule="auto"/>
      </w:pPr>
      <w:r>
        <w:separator/>
      </w:r>
    </w:p>
  </w:footnote>
  <w:footnote w:type="continuationSeparator" w:id="0">
    <w:p w:rsidR="000B322F" w:rsidRDefault="000B322F" w:rsidP="003B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28F3"/>
    <w:multiLevelType w:val="hybridMultilevel"/>
    <w:tmpl w:val="942275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179E7"/>
    <w:multiLevelType w:val="hybridMultilevel"/>
    <w:tmpl w:val="E10892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F1A07"/>
    <w:multiLevelType w:val="hybridMultilevel"/>
    <w:tmpl w:val="72AC9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E53E0"/>
    <w:multiLevelType w:val="hybridMultilevel"/>
    <w:tmpl w:val="F948D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AF"/>
    <w:rsid w:val="00002D7B"/>
    <w:rsid w:val="000B322F"/>
    <w:rsid w:val="00185111"/>
    <w:rsid w:val="003937F0"/>
    <w:rsid w:val="003B2FAF"/>
    <w:rsid w:val="004D3B5B"/>
    <w:rsid w:val="00B97536"/>
    <w:rsid w:val="00BF103C"/>
    <w:rsid w:val="00D55B77"/>
    <w:rsid w:val="00FD348F"/>
    <w:rsid w:val="00F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4082"/>
  <w15:docId w15:val="{BDE955D3-1FDF-460B-A901-9F77ECE3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2F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2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FAF"/>
  </w:style>
  <w:style w:type="paragraph" w:styleId="Pidipagina">
    <w:name w:val="footer"/>
    <w:basedOn w:val="Normale"/>
    <w:link w:val="PidipaginaCarattere"/>
    <w:uiPriority w:val="99"/>
    <w:unhideWhenUsed/>
    <w:rsid w:val="003B2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FAF"/>
  </w:style>
  <w:style w:type="character" w:styleId="Collegamentoipertestuale">
    <w:name w:val="Hyperlink"/>
    <w:basedOn w:val="Carpredefinitoparagrafo"/>
    <w:uiPriority w:val="99"/>
    <w:semiHidden/>
    <w:unhideWhenUsed/>
    <w:rsid w:val="003B2FA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B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slingue.unict.it/sites/default/files/files/All_F_-_QUESTIONARIO%20DI%20VALUTAZIONEDELTIROCINIO(ente)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slingue.unict.it/sites/default/files/files/All_E_-griglia%20di%20VALUTAZIONE%20del%20tirocinio%20(tutor%20aziendale).docx" TargetMode="External"/><Relationship Id="rId12" Type="http://schemas.openxmlformats.org/officeDocument/2006/relationships/hyperlink" Target="http://www.sdslingue.unict.it/it/content/ufficio-stage-e-tiroci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dslingue.unict.it/sites/default/files/files/relazione%20finale%20tirocinio(All%20%20H)(7)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dslingue.unict.it/sites/default/files/files/relazione%20finale%20tirocinio(All%20%20H)(7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slingue.unict.it/sites/default/files/files/All_G_-_questionario%20di%20valutazione%20dello%20studente(2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2019-01-10T08:10:00Z</cp:lastPrinted>
  <dcterms:created xsi:type="dcterms:W3CDTF">2019-11-05T09:29:00Z</dcterms:created>
  <dcterms:modified xsi:type="dcterms:W3CDTF">2019-11-05T15:58:00Z</dcterms:modified>
</cp:coreProperties>
</file>